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Parke County REMC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200400" cy="533400"/>
            <wp:effectExtent l="19050" t="0" r="0" b="0"/>
            <wp:docPr id="3" name="Picture 1" descr="touch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ouchston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  <w:szCs w:val="44"/>
          <w:u w:val="single"/>
        </w:rPr>
      </w:pPr>
    </w:p>
    <w:p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Scholarship Program</w:t>
      </w:r>
    </w:p>
    <w:p>
      <w:pPr>
        <w:jc w:val="center"/>
        <w:rPr>
          <w:b/>
          <w:sz w:val="20"/>
          <w:szCs w:val="20"/>
        </w:rPr>
      </w:pPr>
    </w:p>
    <w:p>
      <w:pPr>
        <w:spacing w:line="360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Parke County REMC’s member’s children, who will be attending accredited colleges as first-year students in the Fall of 2020 and whose parents/guardians are </w:t>
      </w:r>
      <w:r>
        <w:rPr>
          <w:b w:val="0"/>
          <w:bCs/>
          <w:sz w:val="22"/>
          <w:szCs w:val="22"/>
          <w:u w:val="single"/>
        </w:rPr>
        <w:t>full time residents</w:t>
      </w:r>
      <w:r>
        <w:rPr>
          <w:b w:val="0"/>
          <w:bCs/>
          <w:sz w:val="22"/>
          <w:szCs w:val="22"/>
        </w:rPr>
        <w:t xml:space="preserve"> of the Parke County REMC service area, are eligible</w:t>
      </w:r>
      <w:r>
        <w:rPr>
          <w:rFonts w:hint="default"/>
          <w:b w:val="0"/>
          <w:bCs/>
          <w:sz w:val="22"/>
          <w:szCs w:val="22"/>
          <w:lang w:val="en-US"/>
        </w:rPr>
        <w:t xml:space="preserve"> to apply</w:t>
      </w:r>
      <w:bookmarkStart w:id="0" w:name="_GoBack"/>
      <w:bookmarkEnd w:id="0"/>
      <w:r>
        <w:rPr>
          <w:b w:val="0"/>
          <w:bCs/>
          <w:sz w:val="22"/>
          <w:szCs w:val="22"/>
        </w:rPr>
        <w:t xml:space="preserve"> for a $1,000.00 scholarship.</w:t>
      </w:r>
    </w:p>
    <w:p>
      <w:pPr>
        <w:spacing w:line="360" w:lineRule="auto"/>
        <w:rPr>
          <w:rFonts w:hint="eastAsia" w:ascii="Adobe Gothic Std B" w:hAnsi="Adobe Gothic Std B" w:eastAsia="Adobe Gothic Std B" w:cs="Adobe Gothic Std B"/>
          <w:b/>
          <w:sz w:val="40"/>
          <w:szCs w:val="40"/>
          <w:u w:val="single"/>
        </w:rPr>
      </w:pPr>
      <w:r>
        <w:rPr>
          <w:rFonts w:hint="eastAsia" w:ascii="Adobe Gothic Std B" w:hAnsi="Adobe Gothic Std B" w:eastAsia="Adobe Gothic Std B" w:cs="Adobe Gothic Std B"/>
          <w:b/>
          <w:sz w:val="40"/>
          <w:szCs w:val="40"/>
          <w:u w:val="single"/>
        </w:rPr>
        <w:t>Application Process and Checklist:</w:t>
      </w:r>
    </w:p>
    <w:p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Complete the Scholarship Application Form</w:t>
      </w:r>
    </w:p>
    <w:p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Enclose two letters of reference from school administrators, teachers, civic/business leaders, ministers or neighbors.  Reference letters may not be submitted from relatives.</w:t>
      </w:r>
    </w:p>
    <w:p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Complete one essay on two topics: “How will your college education improve you and your community?” and “How will this scholarship assist in attaining your goals?” Essay should be one or two pages and double-spaced. </w:t>
      </w:r>
    </w:p>
    <w:p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Academic Status Report completed by high school counselor or other administrator in your high school.</w:t>
      </w:r>
    </w:p>
    <w:p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Mail or deliver the scholarship application form, letters of recommendation and essay to:</w:t>
      </w:r>
    </w:p>
    <w:p>
      <w:pPr>
        <w:ind w:left="420"/>
        <w:jc w:val="center"/>
        <w:rPr>
          <w:rFonts w:hint="eastAsia" w:ascii="Adobe Gothic Std B" w:hAnsi="Adobe Gothic Std B" w:eastAsia="Adobe Gothic Std B" w:cs="Adobe Gothic Std B"/>
          <w:b/>
          <w:sz w:val="32"/>
          <w:szCs w:val="32"/>
          <w:u w:val="single"/>
        </w:rPr>
      </w:pPr>
      <w:r>
        <w:rPr>
          <w:rFonts w:hint="eastAsia" w:ascii="Adobe Gothic Std B" w:hAnsi="Adobe Gothic Std B" w:eastAsia="Adobe Gothic Std B" w:cs="Adobe Gothic Std B"/>
          <w:b/>
          <w:sz w:val="32"/>
          <w:szCs w:val="32"/>
          <w:u w:val="single"/>
        </w:rPr>
        <w:t>Parke County REMC</w:t>
      </w:r>
    </w:p>
    <w:p>
      <w:pPr>
        <w:ind w:left="420"/>
        <w:jc w:val="center"/>
        <w:rPr>
          <w:rFonts w:hint="eastAsia" w:ascii="Adobe Gothic Std B" w:hAnsi="Adobe Gothic Std B" w:eastAsia="Adobe Gothic Std B" w:cs="Adobe Gothic Std B"/>
          <w:b/>
          <w:sz w:val="32"/>
          <w:szCs w:val="32"/>
        </w:rPr>
      </w:pPr>
      <w:r>
        <w:rPr>
          <w:rFonts w:hint="eastAsia" w:ascii="Adobe Gothic Std B" w:hAnsi="Adobe Gothic Std B" w:eastAsia="Adobe Gothic Std B" w:cs="Adobe Gothic Std B"/>
          <w:b/>
          <w:sz w:val="32"/>
          <w:szCs w:val="32"/>
        </w:rPr>
        <w:t>Attn: Jayanna Grubb</w:t>
      </w:r>
    </w:p>
    <w:p>
      <w:pPr>
        <w:ind w:left="420"/>
        <w:jc w:val="center"/>
        <w:rPr>
          <w:rFonts w:hint="eastAsia" w:ascii="Adobe Gothic Std B" w:hAnsi="Adobe Gothic Std B" w:eastAsia="Adobe Gothic Std B" w:cs="Adobe Gothic Std B"/>
          <w:b/>
          <w:sz w:val="32"/>
          <w:szCs w:val="32"/>
        </w:rPr>
      </w:pPr>
      <w:r>
        <w:rPr>
          <w:rFonts w:hint="eastAsia" w:ascii="Adobe Gothic Std B" w:hAnsi="Adobe Gothic Std B" w:eastAsia="Adobe Gothic Std B" w:cs="Adobe Gothic Std B"/>
          <w:b/>
          <w:sz w:val="32"/>
          <w:szCs w:val="32"/>
        </w:rPr>
        <w:t>119 West High Street</w:t>
      </w:r>
    </w:p>
    <w:p>
      <w:pPr>
        <w:ind w:left="420"/>
        <w:jc w:val="center"/>
        <w:rPr>
          <w:rFonts w:hint="eastAsia" w:ascii="Adobe Gothic Std B" w:hAnsi="Adobe Gothic Std B" w:eastAsia="Adobe Gothic Std B" w:cs="Adobe Gothic Std B"/>
          <w:b/>
          <w:sz w:val="32"/>
          <w:szCs w:val="32"/>
        </w:rPr>
      </w:pPr>
      <w:r>
        <w:rPr>
          <w:rFonts w:hint="eastAsia" w:ascii="Adobe Gothic Std B" w:hAnsi="Adobe Gothic Std B" w:eastAsia="Adobe Gothic Std B" w:cs="Adobe Gothic Std B"/>
          <w:b/>
          <w:sz w:val="32"/>
          <w:szCs w:val="32"/>
        </w:rPr>
        <w:t>Rockville IN 47872</w:t>
      </w:r>
    </w:p>
    <w:p>
      <w:pPr>
        <w:spacing w:line="360" w:lineRule="auto"/>
        <w:ind w:left="420"/>
        <w:rPr>
          <w:b/>
          <w:sz w:val="20"/>
          <w:szCs w:val="20"/>
        </w:rPr>
      </w:pPr>
    </w:p>
    <w:p>
      <w:pPr>
        <w:spacing w:line="360" w:lineRule="auto"/>
        <w:ind w:left="420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b/>
        </w:rPr>
        <w:t>All scholarship entries are confidential and will be viewed only by the Scholarship Committee.</w:t>
      </w:r>
      <w:r>
        <w:rPr>
          <w:b/>
          <w:i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Applications will not be considered if the required information is not complete.</w:t>
      </w:r>
    </w:p>
    <w:p>
      <w:pPr>
        <w:ind w:left="420"/>
        <w:jc w:val="center"/>
        <w:rPr>
          <w:rFonts w:ascii="Baskerville Old Face" w:hAnsi="Baskerville Old Face"/>
          <w:b/>
          <w:color w:val="FF0000"/>
          <w:sz w:val="40"/>
          <w:szCs w:val="40"/>
        </w:rPr>
      </w:pPr>
      <w:r>
        <w:rPr>
          <w:rFonts w:ascii="Baskerville Old Face" w:hAnsi="Baskerville Old Face"/>
          <w:b/>
          <w:color w:val="FF0000"/>
          <w:sz w:val="40"/>
          <w:szCs w:val="40"/>
          <w:highlight w:val="yellow"/>
        </w:rPr>
        <w:t>APPLICATION DEADLINE JANUARY 10, 2020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</w:t>
      </w:r>
      <w:r>
        <w:rPr>
          <w:b/>
          <w:bCs w:val="0"/>
          <w:sz w:val="28"/>
          <w:szCs w:val="28"/>
          <w:u w:val="single"/>
        </w:rPr>
        <w:t xml:space="preserve">received after </w:t>
      </w:r>
      <w:r>
        <w:rPr>
          <w:sz w:val="28"/>
          <w:szCs w:val="28"/>
        </w:rPr>
        <w:t xml:space="preserve">this date will be </w:t>
      </w:r>
      <w:r>
        <w:rPr>
          <w:b/>
          <w:bCs/>
          <w:sz w:val="28"/>
          <w:szCs w:val="28"/>
        </w:rPr>
        <w:t>disqualified</w:t>
      </w:r>
      <w:r>
        <w:rPr>
          <w:sz w:val="28"/>
          <w:szCs w:val="28"/>
        </w:rPr>
        <w:t>.</w:t>
      </w:r>
    </w:p>
    <w:p>
      <w:pPr>
        <w:ind w:left="420"/>
        <w:jc w:val="center"/>
        <w:rPr>
          <w:b/>
          <w:color w:val="FF0000"/>
          <w:sz w:val="28"/>
          <w:szCs w:val="28"/>
        </w:rPr>
      </w:pPr>
    </w:p>
    <w:p>
      <w:pPr>
        <w:jc w:val="center"/>
        <w:rPr>
          <w:color w:val="376092" w:themeColor="accent1" w:themeShade="BF"/>
          <w:u w:val="single"/>
        </w:rPr>
      </w:pPr>
      <w:r>
        <w:t xml:space="preserve">All questions should be directed to Jayanna Grubb at 765-569-3235 (800-537-3913) or </w:t>
      </w:r>
      <w:r>
        <w:rPr>
          <w:color w:val="376092" w:themeColor="accent1" w:themeShade="BF"/>
          <w:u w:val="single"/>
        </w:rPr>
        <w:t>jgrubb@pcremc.com</w:t>
      </w:r>
    </w:p>
    <w:p>
      <w:pPr>
        <w:jc w:val="center"/>
        <w:rPr>
          <w:b/>
          <w:sz w:val="74"/>
          <w:szCs w:val="74"/>
        </w:rPr>
      </w:pPr>
      <w:r>
        <w:rPr>
          <w:b/>
          <w:sz w:val="74"/>
          <w:szCs w:val="74"/>
        </w:rPr>
        <w:t xml:space="preserve">Parke County REMC 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>
            <wp:extent cx="2647950" cy="438150"/>
            <wp:effectExtent l="19050" t="0" r="0" b="0"/>
            <wp:docPr id="1" name="Picture 1" descr="touch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uchston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Scholarship Program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</w:rPr>
      </w:pPr>
    </w:p>
    <w:p>
      <w:pPr>
        <w:numPr>
          <w:ilvl w:val="0"/>
          <w:numId w:val="6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Each scholarship awarded shall total $1,000, payable in two semesters as follows:</w:t>
      </w:r>
    </w:p>
    <w:p>
      <w:pPr>
        <w:numPr>
          <w:ilvl w:val="0"/>
          <w:numId w:val="6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The first semester check, in the amount of $500, will be paid to the college or vocational/technical school after the student/recipient provides Parke County REMC with registration documentation from the college or vocational/technical school of their choice.</w:t>
      </w:r>
    </w:p>
    <w:p>
      <w:pPr>
        <w:numPr>
          <w:ilvl w:val="0"/>
          <w:numId w:val="6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The second semester check in the amount of $500, will be paid to the college or vocational/technical school after the student provides Parke County REMC with a copy of the second semester registration paperwork and an official school transcript documenting that the student successfully completed the previous semester with a grade point average of at least a 2.5 on a 4.0 scale.</w:t>
      </w:r>
    </w:p>
    <w:p>
      <w:pPr>
        <w:ind w:left="1777" w:leftChars="550" w:right="720" w:rightChars="300" w:hanging="457" w:hangingChars="163"/>
        <w:rPr>
          <w:b/>
          <w:sz w:val="28"/>
          <w:szCs w:val="28"/>
          <w:u w:val="single"/>
        </w:rPr>
      </w:pPr>
    </w:p>
    <w:p>
      <w:pPr>
        <w:ind w:left="1777" w:leftChars="550" w:right="720" w:rightChars="300" w:hanging="457" w:hangingChars="16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Eligibility:</w:t>
      </w:r>
    </w:p>
    <w:p>
      <w:pPr>
        <w:numPr>
          <w:ilvl w:val="0"/>
          <w:numId w:val="7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Any high school senior who will be graduating high school at the end of the 2019-2020 school year and whose parents or guardians are members and are </w:t>
      </w:r>
      <w:r>
        <w:rPr>
          <w:b w:val="0"/>
          <w:bCs/>
          <w:sz w:val="22"/>
          <w:szCs w:val="22"/>
          <w:u w:val="single"/>
        </w:rPr>
        <w:t>full time residents</w:t>
      </w:r>
      <w:r>
        <w:rPr>
          <w:b w:val="0"/>
          <w:bCs/>
          <w:sz w:val="22"/>
          <w:szCs w:val="22"/>
        </w:rPr>
        <w:t xml:space="preserve"> within the Parke County REMC service area. </w:t>
      </w:r>
    </w:p>
    <w:p>
      <w:pPr>
        <w:numPr>
          <w:ilvl w:val="0"/>
          <w:numId w:val="7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Must have a high school grade point average of 2.5 or higher on a 4.0 scale during the first semester of their senior year.</w:t>
      </w:r>
    </w:p>
    <w:p>
      <w:pPr>
        <w:numPr>
          <w:ilvl w:val="0"/>
          <w:numId w:val="7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Award to be on a full-time status of 12 credit hours or more.</w:t>
      </w:r>
    </w:p>
    <w:p>
      <w:pPr>
        <w:ind w:left="1711" w:leftChars="550" w:right="720" w:rightChars="300" w:hanging="391" w:hangingChars="163"/>
        <w:rPr>
          <w:b/>
        </w:rPr>
      </w:pPr>
    </w:p>
    <w:p>
      <w:pPr>
        <w:ind w:left="1777" w:leftChars="550" w:right="720" w:rightChars="300" w:hanging="457" w:hangingChars="16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Application:</w:t>
      </w:r>
    </w:p>
    <w:p>
      <w:pPr>
        <w:numPr>
          <w:ilvl w:val="0"/>
          <w:numId w:val="8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Student must complete and submit, to Parke County REMC by </w:t>
      </w:r>
      <w:r>
        <w:rPr>
          <w:b w:val="0"/>
          <w:bCs/>
          <w:sz w:val="22"/>
          <w:szCs w:val="22"/>
          <w:highlight w:val="yellow"/>
        </w:rPr>
        <w:t>January 10, 2020,</w:t>
      </w:r>
      <w:r>
        <w:rPr>
          <w:b w:val="0"/>
          <w:bCs/>
          <w:sz w:val="22"/>
          <w:szCs w:val="22"/>
        </w:rPr>
        <w:t xml:space="preserve"> the Parke County REMC Scholarship Application, their first semester senior year school transcript, a one to two page typed double-spaced essay and two letters of recommendation.</w:t>
      </w:r>
    </w:p>
    <w:p>
      <w:pPr>
        <w:ind w:left="1711" w:leftChars="550" w:right="720" w:rightChars="300" w:hanging="391" w:hangingChars="163"/>
        <w:rPr>
          <w:b/>
        </w:rPr>
      </w:pPr>
    </w:p>
    <w:p>
      <w:pPr>
        <w:ind w:left="1777" w:leftChars="550" w:right="720" w:rightChars="300" w:hanging="457" w:hangingChars="16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Selection:</w:t>
      </w:r>
    </w:p>
    <w:p>
      <w:pPr>
        <w:numPr>
          <w:ilvl w:val="0"/>
          <w:numId w:val="8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Selection criteria will be based on scholastic achievement, school involvement, community involvement and recommendations.</w:t>
      </w:r>
    </w:p>
    <w:p>
      <w:pPr>
        <w:numPr>
          <w:ilvl w:val="0"/>
          <w:numId w:val="8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Decision of Scholarship Committee is final.</w:t>
      </w:r>
    </w:p>
    <w:p>
      <w:pPr>
        <w:ind w:left="1711" w:leftChars="550" w:right="720" w:rightChars="300" w:hanging="391" w:hangingChars="163"/>
        <w:rPr>
          <w:b/>
        </w:rPr>
      </w:pPr>
    </w:p>
    <w:p>
      <w:pPr>
        <w:ind w:left="1777" w:leftChars="550" w:right="720" w:rightChars="300" w:hanging="457" w:hangingChars="16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Notification:</w:t>
      </w:r>
    </w:p>
    <w:p>
      <w:pPr>
        <w:numPr>
          <w:ilvl w:val="0"/>
          <w:numId w:val="8"/>
        </w:numPr>
        <w:tabs>
          <w:tab w:val="left" w:pos="1680"/>
          <w:tab w:val="clear" w:pos="1440"/>
        </w:tabs>
        <w:ind w:left="1678" w:leftChars="550" w:right="720" w:rightChars="300" w:hanging="358" w:hangingChars="16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Scholarship student will receive notification by Parke County REMC.</w:t>
      </w:r>
    </w:p>
    <w:p>
      <w:pPr>
        <w:rPr>
          <w:rFonts w:hint="default"/>
          <w:b/>
          <w:sz w:val="28"/>
          <w:szCs w:val="28"/>
          <w:u w:val="single"/>
          <w:lang w:val="en-US"/>
        </w:rPr>
      </w:pPr>
    </w:p>
    <w:p>
      <w:pPr>
        <w:numPr>
          <w:ilvl w:val="0"/>
          <w:numId w:val="0"/>
        </w:numPr>
        <w:tabs>
          <w:tab w:val="left" w:pos="1440"/>
        </w:tabs>
        <w:rPr>
          <w:b w:val="0"/>
          <w:bCs/>
          <w:sz w:val="22"/>
          <w:szCs w:val="22"/>
        </w:rPr>
      </w:pPr>
    </w:p>
    <w:p>
      <w:pPr>
        <w:rPr>
          <w:b/>
          <w:sz w:val="38"/>
          <w:szCs w:val="38"/>
          <w:u w:val="single"/>
        </w:rPr>
      </w:pPr>
    </w:p>
    <w:p>
      <w:pPr>
        <w:rPr>
          <w:b/>
          <w:sz w:val="38"/>
          <w:szCs w:val="38"/>
          <w:u w:val="single"/>
        </w:rPr>
      </w:pPr>
    </w:p>
    <w:p>
      <w:pPr>
        <w:rPr>
          <w:b/>
          <w:sz w:val="38"/>
          <w:szCs w:val="38"/>
          <w:u w:val="single"/>
        </w:rPr>
      </w:pPr>
    </w:p>
    <w:p>
      <w:pPr>
        <w:ind w:left="1200" w:leftChars="500" w:right="720" w:rightChars="300" w:firstLine="0" w:firstLineChars="0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Essay</w:t>
      </w:r>
      <w:r>
        <w:rPr>
          <w:rFonts w:hint="default"/>
          <w:b/>
          <w:sz w:val="38"/>
          <w:szCs w:val="38"/>
          <w:u w:val="single"/>
          <w:lang w:val="en-US"/>
        </w:rPr>
        <w:t xml:space="preserve"> and Letters of Reference </w:t>
      </w:r>
      <w:r>
        <w:rPr>
          <w:b/>
          <w:sz w:val="38"/>
          <w:szCs w:val="38"/>
          <w:u w:val="single"/>
        </w:rPr>
        <w:t xml:space="preserve">Requirements </w:t>
      </w:r>
    </w:p>
    <w:p>
      <w:pPr>
        <w:ind w:left="1200" w:leftChars="500" w:right="720" w:rightChars="300" w:firstLine="0" w:firstLineChars="0"/>
        <w:rPr>
          <w:b/>
          <w:sz w:val="28"/>
          <w:szCs w:val="28"/>
        </w:rPr>
      </w:pPr>
    </w:p>
    <w:p>
      <w:pPr>
        <w:ind w:left="1200" w:leftChars="500" w:right="720" w:rightChars="300" w:firstLine="0" w:firstLineChars="0"/>
        <w:rPr>
          <w:rFonts w:hint="default"/>
          <w:b/>
          <w:sz w:val="32"/>
          <w:szCs w:val="32"/>
          <w:u w:val="none"/>
          <w:lang w:val="en-US"/>
        </w:rPr>
      </w:pPr>
      <w:r>
        <w:rPr>
          <w:rFonts w:hint="default"/>
          <w:b/>
          <w:sz w:val="32"/>
          <w:szCs w:val="32"/>
          <w:u w:val="single"/>
          <w:lang w:val="en-US"/>
        </w:rPr>
        <w:t>Essay</w:t>
      </w:r>
      <w:r>
        <w:rPr>
          <w:b/>
          <w:sz w:val="32"/>
          <w:szCs w:val="32"/>
          <w:u w:val="single"/>
        </w:rPr>
        <w:t>:</w:t>
      </w:r>
      <w:r>
        <w:rPr>
          <w:rFonts w:hint="default"/>
          <w:b/>
          <w:sz w:val="32"/>
          <w:szCs w:val="32"/>
          <w:u w:val="none"/>
          <w:lang w:val="en-US"/>
        </w:rPr>
        <w:t xml:space="preserve">  </w:t>
      </w:r>
    </w:p>
    <w:p>
      <w:pPr>
        <w:ind w:left="1200" w:leftChars="500" w:right="720" w:rightChars="300" w:firstLine="0" w:firstLineChars="0"/>
        <w:rPr>
          <w:b/>
        </w:rPr>
      </w:pPr>
      <w:r>
        <w:rPr>
          <w:b/>
        </w:rPr>
        <w:t xml:space="preserve">All applicants must complete an essay on the following: </w:t>
      </w:r>
    </w:p>
    <w:p>
      <w:pPr>
        <w:ind w:left="1200" w:leftChars="500" w:right="720" w:rightChars="300" w:firstLine="0" w:firstLineChars="0"/>
        <w:rPr>
          <w:b w:val="0"/>
          <w:bCs/>
        </w:rPr>
      </w:pPr>
      <w:r>
        <w:rPr>
          <w:b w:val="0"/>
          <w:bCs/>
        </w:rPr>
        <w:t>“How will your college education improve you and your community?” and “How will this scholarship assist in attaining your goals?”</w:t>
      </w:r>
    </w:p>
    <w:p>
      <w:pPr>
        <w:ind w:left="1200" w:leftChars="500" w:right="720" w:rightChars="300" w:firstLine="0" w:firstLineChars="0"/>
        <w:rPr>
          <w:b/>
        </w:rPr>
      </w:pPr>
    </w:p>
    <w:p>
      <w:pPr>
        <w:ind w:left="1200" w:leftChars="500" w:right="720" w:rightChars="300" w:firstLine="0" w:firstLineChars="0"/>
        <w:rPr>
          <w:b/>
        </w:rPr>
      </w:pPr>
      <w:r>
        <w:rPr>
          <w:b/>
        </w:rPr>
        <w:t xml:space="preserve">Your essay must be a minimum of one typed, double-spaced page and no longer than two pages.  In addition to your essay, </w:t>
      </w:r>
      <w:r>
        <w:rPr>
          <w:b/>
          <w:highlight w:val="yellow"/>
        </w:rPr>
        <w:t>please provide a cover page with your name, address, home telephone number and e-mail address, if applicable.</w:t>
      </w:r>
      <w:r>
        <w:rPr>
          <w:b/>
        </w:rPr>
        <w:t xml:space="preserve">  </w:t>
      </w:r>
    </w:p>
    <w:p>
      <w:pPr>
        <w:ind w:left="1200" w:leftChars="500" w:right="720" w:rightChars="300" w:firstLine="0" w:firstLineChars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yellow"/>
          <w:u w:val="single"/>
        </w:rPr>
        <w:t>Do not place your name on any other page of the essay.</w:t>
      </w:r>
    </w:p>
    <w:p>
      <w:pPr>
        <w:ind w:left="1200" w:leftChars="500" w:right="720" w:rightChars="300" w:firstLine="0" w:firstLineChars="0"/>
        <w:rPr>
          <w:b/>
        </w:rPr>
      </w:pPr>
    </w:p>
    <w:p>
      <w:pPr>
        <w:ind w:left="1200" w:leftChars="500" w:right="720" w:rightChars="300" w:firstLine="0" w:firstLineChars="0"/>
        <w:rPr>
          <w:b/>
        </w:rPr>
      </w:pPr>
    </w:p>
    <w:p>
      <w:pPr>
        <w:ind w:left="1200" w:leftChars="500" w:right="720" w:rightChars="300" w:firstLine="0" w:firstLineChars="0"/>
        <w:rPr>
          <w:rFonts w:hint="default"/>
          <w:b/>
          <w:sz w:val="32"/>
          <w:szCs w:val="32"/>
          <w:u w:val="single"/>
          <w:lang w:val="en-US"/>
        </w:rPr>
      </w:pPr>
      <w:r>
        <w:rPr>
          <w:rFonts w:hint="default"/>
          <w:b/>
          <w:sz w:val="32"/>
          <w:szCs w:val="32"/>
          <w:u w:val="single"/>
          <w:lang w:val="en-US"/>
        </w:rPr>
        <w:t>Letters of Reference</w:t>
      </w:r>
      <w:r>
        <w:rPr>
          <w:b/>
          <w:sz w:val="32"/>
          <w:szCs w:val="32"/>
          <w:u w:val="single"/>
        </w:rPr>
        <w:t>:</w:t>
      </w:r>
      <w:r>
        <w:rPr>
          <w:rFonts w:hint="default"/>
          <w:b/>
          <w:sz w:val="32"/>
          <w:szCs w:val="32"/>
          <w:u w:val="single"/>
          <w:lang w:val="en-US"/>
        </w:rPr>
        <w:t xml:space="preserve"> </w:t>
      </w:r>
    </w:p>
    <w:p>
      <w:pPr>
        <w:ind w:left="1200" w:leftChars="500" w:right="720" w:rightChars="300" w:firstLine="0" w:firstLineChars="0"/>
        <w:rPr>
          <w:b w:val="0"/>
          <w:bCs/>
        </w:rPr>
      </w:pPr>
      <w:r>
        <w:rPr>
          <w:b/>
        </w:rPr>
        <w:t xml:space="preserve">All applicants must provide a minimum of two letters of reference.  </w:t>
      </w:r>
      <w:r>
        <w:rPr>
          <w:b w:val="0"/>
          <w:bCs/>
        </w:rPr>
        <w:t xml:space="preserve">Letters may be from school administrators, teachers, civic/business leaders, ministers or neighbors.  Letters of reference may </w:t>
      </w:r>
      <w:r>
        <w:rPr>
          <w:rFonts w:hint="default"/>
          <w:b w:val="0"/>
          <w:bCs/>
          <w:lang w:val="en-US"/>
        </w:rPr>
        <w:t xml:space="preserve">NOT </w:t>
      </w:r>
      <w:r>
        <w:rPr>
          <w:b w:val="0"/>
          <w:bCs/>
        </w:rPr>
        <w:t>be submitted from relatives.</w:t>
      </w:r>
    </w:p>
    <w:p>
      <w:pPr>
        <w:ind w:left="1200" w:leftChars="500" w:right="720" w:rightChars="300" w:firstLine="0" w:firstLineChars="0"/>
        <w:rPr>
          <w:b w:val="0"/>
          <w:bCs/>
        </w:rPr>
      </w:pPr>
    </w:p>
    <w:p>
      <w:pPr>
        <w:ind w:left="1200" w:leftChars="500" w:right="720" w:rightChars="300" w:firstLine="0" w:firstLineChars="0"/>
        <w:rPr>
          <w:b w:val="0"/>
          <w:bCs/>
        </w:rPr>
      </w:pPr>
    </w:p>
    <w:p>
      <w:pPr>
        <w:ind w:left="1200" w:leftChars="500" w:right="720" w:rightChars="300" w:firstLine="0" w:firstLineChars="0"/>
        <w:rPr>
          <w:b w:val="0"/>
          <w:bCs/>
        </w:rPr>
      </w:pPr>
      <w:r>
        <w:rPr>
          <w:b w:val="0"/>
          <w:bCs/>
        </w:rPr>
        <w:t>Finalists for consideration of scholarships may be requested to provide additional information as deemed necessary by the Committee.</w:t>
      </w:r>
    </w:p>
    <w:p>
      <w:pPr>
        <w:ind w:left="1200" w:leftChars="500" w:right="720" w:rightChars="300" w:firstLine="0" w:firstLineChars="0"/>
        <w:rPr>
          <w:b/>
        </w:rPr>
      </w:pPr>
    </w:p>
    <w:p>
      <w:pPr>
        <w:ind w:left="1200" w:leftChars="500" w:right="720" w:rightChars="300" w:firstLine="0" w:firstLineChars="0"/>
        <w:rPr>
          <w:b/>
        </w:rPr>
      </w:pPr>
    </w:p>
    <w:p>
      <w:pPr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1080"/>
        <w:rPr>
          <w:b/>
        </w:rPr>
      </w:pPr>
    </w:p>
    <w:p>
      <w:pPr>
        <w:ind w:left="-360"/>
        <w:rPr>
          <w:b/>
        </w:rPr>
      </w:pPr>
    </w:p>
    <w:p>
      <w:pPr>
        <w:jc w:val="center"/>
        <w:rPr>
          <w:b/>
          <w:sz w:val="66"/>
          <w:szCs w:val="66"/>
        </w:rPr>
      </w:pPr>
    </w:p>
    <w:p>
      <w:pPr>
        <w:jc w:val="center"/>
        <w:rPr>
          <w:b/>
          <w:sz w:val="66"/>
          <w:szCs w:val="66"/>
        </w:rPr>
      </w:pPr>
    </w:p>
    <w:p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Parke County REMC</w:t>
      </w:r>
    </w:p>
    <w:p>
      <w:pPr>
        <w:jc w:val="center"/>
        <w:rPr>
          <w:b/>
        </w:rPr>
      </w:pPr>
      <w:r>
        <w:rPr>
          <w:b/>
        </w:rPr>
        <w:drawing>
          <wp:inline distT="0" distB="0" distL="0" distR="0">
            <wp:extent cx="3162300" cy="523875"/>
            <wp:effectExtent l="19050" t="0" r="0" b="0"/>
            <wp:docPr id="2" name="Picture 2" descr="touch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ouchston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40"/>
          <w:szCs w:val="40"/>
          <w:u w:val="single"/>
        </w:rPr>
      </w:pPr>
      <w:r>
        <w:rPr>
          <w:b/>
        </w:rPr>
        <w:t xml:space="preserve"> </w:t>
      </w:r>
      <w:r>
        <w:rPr>
          <w:b/>
          <w:sz w:val="40"/>
          <w:szCs w:val="40"/>
          <w:u w:val="single"/>
        </w:rPr>
        <w:t>Scholarship Program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Name______________________________Address__________________________________________</w:t>
      </w:r>
    </w:p>
    <w:p>
      <w:pPr>
        <w:rPr>
          <w:b/>
        </w:rPr>
      </w:pPr>
      <w:r>
        <w:rPr>
          <w:rFonts w:hint="default"/>
          <w:b/>
          <w:lang w:val="en-US"/>
        </w:rPr>
        <w:t>________________________________________________________________________________</w:t>
      </w:r>
      <w:r>
        <w:rPr>
          <w:b/>
        </w:rPr>
        <w:t>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Email address________________________________________________________________________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Date of Birth____________________   Phone</w:t>
      </w:r>
      <w:r>
        <w:rPr>
          <w:rFonts w:hint="default"/>
          <w:b/>
          <w:lang w:val="en-US"/>
        </w:rPr>
        <w:t xml:space="preserve"> </w:t>
      </w:r>
      <w:r>
        <w:rPr>
          <w:b/>
        </w:rPr>
        <w:t>No.1__________</w:t>
      </w:r>
      <w:r>
        <w:rPr>
          <w:rFonts w:hint="default"/>
          <w:b/>
          <w:lang w:val="en-US"/>
        </w:rPr>
        <w:t>____</w:t>
      </w:r>
      <w:r>
        <w:rPr>
          <w:b/>
        </w:rPr>
        <w:t>________2.__________________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Your School____________________________________________Year in School_________</w:t>
      </w:r>
      <w:r>
        <w:rPr>
          <w:rFonts w:hint="default"/>
          <w:b/>
          <w:lang w:val="en-US"/>
        </w:rPr>
        <w:t>____</w:t>
      </w:r>
      <w:r>
        <w:rPr>
          <w:b/>
        </w:rPr>
        <w:t>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Parent’s/Guardian’s Name(s)___________________________________________________________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rFonts w:hint="default"/>
          <w:b/>
          <w:highlight w:val="yellow"/>
          <w:lang w:val="en-US"/>
        </w:rPr>
        <w:t xml:space="preserve">Parent/Guardian’s </w:t>
      </w:r>
      <w:r>
        <w:rPr>
          <w:b/>
          <w:highlight w:val="yellow"/>
        </w:rPr>
        <w:t>Parke County REMC Account Number</w:t>
      </w:r>
      <w:r>
        <w:rPr>
          <w:b/>
        </w:rPr>
        <w:t>_________________________________</w:t>
      </w:r>
    </w:p>
    <w:p>
      <w:pPr>
        <w:rPr>
          <w:b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</wp:posOffset>
                </wp:positionV>
                <wp:extent cx="2219325" cy="628650"/>
                <wp:effectExtent l="13970" t="22860" r="109855" b="110490"/>
                <wp:wrapNone/>
                <wp:docPr id="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28650"/>
                        </a:xfrm>
                        <a:prstGeom prst="rightArrow">
                          <a:avLst>
                            <a:gd name="adj1" fmla="val 50000"/>
                            <a:gd name="adj2" fmla="val 105909"/>
                          </a:avLst>
                        </a:prstGeom>
                        <a:solidFill>
                          <a:srgbClr val="D6E3BC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(Non-school</w:t>
                            </w:r>
                            <w:r>
                              <w:rPr>
                                <w:rFonts w:hint="default"/>
                                <w:b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Activities)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13" type="#_x0000_t13" style="position:absolute;left:0pt;margin-left:155.25pt;margin-top:1.1pt;height:49.5pt;width:174.75pt;z-index:251656192;mso-width-relative:page;mso-height-relative:page;" fillcolor="#D6E3BC" filled="t" stroked="t" coordsize="21600,21600" o:gfxdata="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EzaUHWAAAACQEAAA8AAAAA&#10;AAAAAQAgAAAAIgAAAGRycy9kb3ducmV2LnhtbFBLAQIUABQAAAAIAIdO4kCb4gpuiAIAADEFAAAO&#10;AAAAAAAAAAEAIAAAACUBAABkcnMvZTJvRG9jLnhtbFBLBQYAAAAABgAGAFkBAAAfBgAAAAA=&#10;" adj="15121,5400">
                <v:fill on="t" focussize="0,0"/>
                <v:stroke weight="2.25pt" color="#7030A0" miterlimit="8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(Non-school</w:t>
                      </w:r>
                      <w:r>
                        <w:rPr>
                          <w:rFonts w:hint="default"/>
                          <w:b/>
                          <w:color w:val="7030A0"/>
                          <w:sz w:val="28"/>
                          <w:szCs w:val="28"/>
                          <w:lang w:val="en-US"/>
                        </w:rPr>
                        <w:t>)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Activities)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Achievement   </w:t>
      </w:r>
    </w:p>
    <w:p>
      <w:pPr>
        <w:rPr>
          <w:b/>
          <w:sz w:val="28"/>
          <w:szCs w:val="28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t xml:space="preserve">Give years of membership and outstanding activities in which </w:t>
      </w:r>
      <w:r>
        <w:rPr>
          <w:highlight w:val="yellow"/>
          <w:u w:val="single"/>
        </w:rPr>
        <w:t>you have participated as a leader.</w:t>
      </w:r>
    </w:p>
    <w:p>
      <w:pPr>
        <w:rPr>
          <w:sz w:val="20"/>
          <w:szCs w:val="20"/>
        </w:rPr>
      </w:pPr>
    </w:p>
    <w:p>
      <w:r>
        <w:rPr>
          <w:sz w:val="20"/>
          <w:szCs w:val="20"/>
          <w:u w:val="single"/>
        </w:rP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u w:val="single"/>
        </w:rPr>
        <w:t>No. of years</w:t>
      </w:r>
      <w:r>
        <w:tab/>
      </w:r>
      <w:r>
        <w:tab/>
      </w:r>
      <w:r>
        <w:rPr>
          <w:sz w:val="20"/>
          <w:szCs w:val="20"/>
          <w:u w:val="single"/>
        </w:rPr>
        <w:t>Offices Held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  <w:sz w:val="20"/>
          <w:szCs w:val="2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87630</wp:posOffset>
                </wp:positionV>
                <wp:extent cx="2219325" cy="628650"/>
                <wp:effectExtent l="13970" t="22860" r="109855" b="110490"/>
                <wp:wrapNone/>
                <wp:docPr id="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28650"/>
                        </a:xfrm>
                        <a:prstGeom prst="rightArrow">
                          <a:avLst>
                            <a:gd name="adj1" fmla="val 50000"/>
                            <a:gd name="adj2" fmla="val 105909"/>
                          </a:avLst>
                        </a:prstGeom>
                        <a:solidFill>
                          <a:srgbClr val="FBD4B4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(School Activities)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13" type="#_x0000_t13" style="position:absolute;left:0pt;margin-left:150.75pt;margin-top:6.9pt;height:49.5pt;width:174.75pt;z-index:251657216;mso-width-relative:page;mso-height-relative:page;" fillcolor="#FBD4B4" filled="t" stroked="t" coordsize="21600,21600" o:gfxdata="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Abu8TZAAAACgEA&#10;AA8AAAAAAAAAAQAgAAAAIgAAAGRycy9kb3ducmV2LnhtbFBLAQIUABQAAAAIAIdO4kAuPH/xiwIA&#10;ADEFAAAOAAAAAAAAAAEAIAAAACgBAABkcnMvZTJvRG9jLnhtbFBLBQYAAAAABgAGAFkBAAAlBgAA&#10;AAA=&#10;" adj="15121,5400">
                <v:fill on="t" focussize="0,0"/>
                <v:stroke weight="2.25pt" color="#7030A0" miterlimit="8" joinstyle="miter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(School Activities)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Achievement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List the activities participated in during your high school attendance such as class officer, plays, athletics, music, clubs, etc. What honors have you received?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u w:val="single"/>
        </w:rPr>
        <w:t>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No. of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Offices Held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What are your hobbies, talents, special interests?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____________________________________, hereby certify that I intend to</w:t>
      </w:r>
    </w:p>
    <w:p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(name of student)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enroll </w:t>
      </w:r>
      <w:r>
        <w:rPr>
          <w:b/>
          <w:i/>
          <w:u w:val="single"/>
        </w:rPr>
        <w:t>(or have enrolled)</w:t>
      </w:r>
      <w:r>
        <w:rPr>
          <w:b/>
          <w:sz w:val="28"/>
          <w:szCs w:val="28"/>
        </w:rPr>
        <w:t xml:space="preserve"> in college at ____________________________________,</w:t>
      </w:r>
    </w:p>
    <w:p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(name of college or vocational/tech. school)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i/>
          <w:u w:val="single"/>
        </w:rPr>
      </w:pPr>
      <w:r>
        <w:rPr>
          <w:b/>
          <w:sz w:val="28"/>
          <w:szCs w:val="28"/>
        </w:rPr>
        <w:t xml:space="preserve">and plan to start in the Fall of ________.  </w:t>
      </w:r>
      <w:r>
        <w:rPr>
          <w:b/>
          <w:i/>
          <w:u w:val="single"/>
        </w:rPr>
        <w:t xml:space="preserve">(If enrolled, please </w:t>
      </w:r>
      <w:r>
        <w:rPr>
          <w:rFonts w:hint="default"/>
          <w:b/>
          <w:i/>
          <w:u w:val="single"/>
          <w:lang w:val="en-US"/>
        </w:rPr>
        <w:t xml:space="preserve">include </w:t>
      </w:r>
      <w:r>
        <w:rPr>
          <w:b/>
          <w:i/>
          <w:u w:val="single"/>
        </w:rPr>
        <w:t>proof of enrollment.)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0"/>
          <w:szCs w:val="20"/>
        </w:rPr>
        <w:t>(year)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</w:t>
      </w:r>
    </w:p>
    <w:p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Applicant___________________________________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I/we hereby certify that we are members of Parke County REMC and are full time residents within the Parke County REMC service territory at the present time, </w:t>
      </w:r>
      <w:r>
        <w:rPr>
          <w:b/>
          <w:sz w:val="28"/>
          <w:szCs w:val="28"/>
          <w:highlight w:val="yellow"/>
        </w:rPr>
        <w:t>and the above applicant is included as a dependent on this year’s Federal Tax Return.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Parent/Guardian____________________________________Date___________</w:t>
      </w: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Parent/Guardian____________________________________Date___________</w:t>
      </w:r>
    </w:p>
    <w:p>
      <w:pPr>
        <w:bidi w:val="0"/>
        <w:jc w:val="center"/>
        <w:rPr>
          <w:rFonts w:hint="eastAsia" w:ascii="Adobe Gothic Std B" w:hAnsi="Adobe Gothic Std B" w:eastAsia="Adobe Gothic Std B" w:cs="Adobe Gothic Std B"/>
          <w:sz w:val="44"/>
          <w:szCs w:val="44"/>
        </w:rPr>
      </w:pPr>
      <w:r>
        <w:rPr>
          <w:rFonts w:hint="eastAsia" w:ascii="Adobe Gothic Std B" w:hAnsi="Adobe Gothic Std B" w:eastAsia="Adobe Gothic Std B" w:cs="Adobe Gothic Std B"/>
          <w:sz w:val="44"/>
          <w:szCs w:val="44"/>
        </w:rPr>
        <w:t>To be completed by High School</w:t>
      </w:r>
    </w:p>
    <w:p>
      <w:pPr>
        <w:jc w:val="center"/>
      </w:pPr>
    </w:p>
    <w:p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Academic Status Report</w:t>
      </w:r>
    </w:p>
    <w:p>
      <w:pPr>
        <w:rPr>
          <w:i/>
        </w:rPr>
      </w:pPr>
    </w:p>
    <w:p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</w:p>
    <w:p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To the Applicant:</w:t>
      </w:r>
    </w:p>
    <w:p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>
      <w:pPr>
        <w:spacing w:line="360" w:lineRule="auto"/>
      </w:pPr>
      <w:r>
        <w:t>Please give this “Academic Status Report” to your high school counselor or to some other administrator in your high school for completion.  Make arrangements to pick it up with a copy of grade transcripts when ready and include it with the application.</w:t>
      </w:r>
    </w:p>
    <w:p>
      <w:pPr>
        <w:spacing w:line="360" w:lineRule="auto"/>
      </w:pPr>
    </w:p>
    <w:p>
      <w:pPr>
        <w:spacing w:line="360" w:lineRule="auto"/>
      </w:pPr>
      <w:r>
        <w:rPr>
          <w:b/>
        </w:rPr>
        <w:t>Applicant’s Name</w:t>
      </w:r>
      <w:r>
        <w:t>_______________________________________</w:t>
      </w: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rPr>
          <w:b/>
        </w:rPr>
        <w:t>Address</w:t>
      </w:r>
      <w:r>
        <w:t>_______________________________________________</w:t>
      </w: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rPr>
          <w:b/>
        </w:rPr>
        <w:t>City, State &amp; Zip</w:t>
      </w:r>
      <w:r>
        <w:t>________________________________________</w:t>
      </w:r>
    </w:p>
    <w:p>
      <w:pPr>
        <w:spacing w:line="360" w:lineRule="auto"/>
      </w:pPr>
    </w:p>
    <w:p>
      <w:pPr>
        <w:spacing w:line="360" w:lineRule="auto"/>
      </w:pPr>
      <w:r>
        <w:t>Applicant ranks_________in a class of _________ACT Composite_________</w:t>
      </w:r>
    </w:p>
    <w:p>
      <w:pPr>
        <w:spacing w:line="360" w:lineRule="auto"/>
      </w:pPr>
      <w:r>
        <w:t>*Grade Point Average (GPA) ____SAT Verbal_____Math____Total________</w:t>
      </w:r>
    </w:p>
    <w:p>
      <w:pPr>
        <w:spacing w:line="360" w:lineRule="auto"/>
        <w:rPr>
          <w:rFonts w:hint="default"/>
          <w:lang w:val="en-US"/>
        </w:rPr>
      </w:pPr>
      <w:r>
        <w:t>*Compute on 4.0 GPA Scale</w:t>
      </w:r>
      <w:r>
        <w:rPr>
          <w:rFonts w:hint="default"/>
          <w:lang w:val="en-US"/>
        </w:rPr>
        <w:t>_______</w:t>
      </w:r>
    </w:p>
    <w:p>
      <w:pPr>
        <w:numPr>
          <w:ilvl w:val="0"/>
          <w:numId w:val="9"/>
        </w:numPr>
        <w:spacing w:line="360" w:lineRule="auto"/>
      </w:pPr>
      <w:r>
        <w:rPr>
          <w:rFonts w:hint="default"/>
          <w:lang w:val="en-US"/>
        </w:rPr>
        <w:t xml:space="preserve">___ </w:t>
      </w:r>
      <w:r>
        <w:t>Academic Honors (Most Prestigious)</w:t>
      </w:r>
    </w:p>
    <w:p>
      <w:pPr>
        <w:numPr>
          <w:ilvl w:val="0"/>
          <w:numId w:val="9"/>
        </w:numPr>
        <w:spacing w:line="360" w:lineRule="auto"/>
      </w:pPr>
      <w:r>
        <w:rPr>
          <w:rFonts w:hint="default"/>
          <w:lang w:val="en-US"/>
        </w:rPr>
        <w:t xml:space="preserve">___ </w:t>
      </w:r>
      <w:r>
        <w:t>Core 40 (College Prep)</w:t>
      </w:r>
    </w:p>
    <w:p>
      <w:pPr>
        <w:numPr>
          <w:ilvl w:val="0"/>
          <w:numId w:val="9"/>
        </w:numPr>
        <w:spacing w:line="360" w:lineRule="auto"/>
      </w:pPr>
      <w:r>
        <w:rPr>
          <w:rFonts w:hint="default"/>
          <w:lang w:val="en-US"/>
        </w:rPr>
        <w:t xml:space="preserve">___ </w:t>
      </w:r>
      <w:r>
        <w:t>21</w:t>
      </w:r>
      <w:r>
        <w:rPr>
          <w:vertAlign w:val="superscript"/>
        </w:rPr>
        <w:t>st</w:t>
      </w:r>
      <w:r>
        <w:t xml:space="preserve"> Century Scholars Program</w:t>
      </w:r>
    </w:p>
    <w:p>
      <w:pPr>
        <w:numPr>
          <w:ilvl w:val="0"/>
          <w:numId w:val="9"/>
        </w:numPr>
        <w:spacing w:line="360" w:lineRule="auto"/>
      </w:pPr>
      <w:r>
        <w:rPr>
          <w:rFonts w:hint="default"/>
          <w:lang w:val="en-US"/>
        </w:rPr>
        <w:t xml:space="preserve">___ </w:t>
      </w:r>
      <w:r>
        <w:t>Graduation Qualify Exam</w:t>
      </w:r>
    </w:p>
    <w:p>
      <w:pPr>
        <w:spacing w:line="360" w:lineRule="auto"/>
        <w:rPr>
          <w:b/>
          <w:sz w:val="30"/>
          <w:szCs w:val="30"/>
          <w:u w:val="single"/>
        </w:rPr>
      </w:pPr>
    </w:p>
    <w:p>
      <w:pPr>
        <w:spacing w:line="36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Certification:  </w:t>
      </w:r>
    </w:p>
    <w:p>
      <w:pPr>
        <w:spacing w:line="360" w:lineRule="auto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All of the information on this form is true and complete to the best of my knowledge.</w:t>
      </w:r>
    </w:p>
    <w:p>
      <w:pPr>
        <w:spacing w:line="360" w:lineRule="auto"/>
      </w:pPr>
    </w:p>
    <w:p>
      <w:pPr>
        <w:spacing w:line="360" w:lineRule="auto"/>
      </w:pPr>
      <w:r>
        <w:t>______________________________________                  ________________________________</w:t>
      </w:r>
    </w:p>
    <w:p>
      <w:r>
        <w:t xml:space="preserve">                   Authorized Signature                     </w:t>
      </w:r>
      <w:r>
        <w:tab/>
      </w:r>
      <w:r>
        <w:tab/>
      </w:r>
      <w:r>
        <w:tab/>
      </w:r>
      <w:r>
        <w:t xml:space="preserve"> Title</w:t>
      </w:r>
    </w:p>
    <w:p>
      <w:r>
        <w:t xml:space="preserve">                                              ____________________________________</w:t>
      </w:r>
    </w:p>
    <w:p>
      <w:r>
        <w:t xml:space="preserve">                                                         High School</w:t>
      </w:r>
    </w:p>
    <w:p/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highlight w:val="yellow"/>
          <w:lang w:val="en-US"/>
        </w:rPr>
        <w:t>D</w:t>
      </w:r>
      <w:r>
        <w:rPr>
          <w:b/>
          <w:sz w:val="28"/>
          <w:szCs w:val="28"/>
          <w:highlight w:val="yellow"/>
        </w:rPr>
        <w:t>EADLINE – January 10, 2020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120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9B4"/>
    <w:multiLevelType w:val="multilevel"/>
    <w:tmpl w:val="11F069B4"/>
    <w:lvl w:ilvl="0" w:tentative="0">
      <w:start w:val="1"/>
      <w:numFmt w:val="bullet"/>
      <w:lvlText w:val="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1">
    <w:nsid w:val="29845BDF"/>
    <w:multiLevelType w:val="multilevel"/>
    <w:tmpl w:val="29845BDF"/>
    <w:lvl w:ilvl="0" w:tentative="0">
      <w:start w:val="1"/>
      <w:numFmt w:val="bullet"/>
      <w:lvlText w:val="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hint="default" w:ascii="Wingdings" w:hAnsi="Wingdings"/>
      </w:rPr>
    </w:lvl>
  </w:abstractNum>
  <w:abstractNum w:abstractNumId="2">
    <w:nsid w:val="3EE93661"/>
    <w:multiLevelType w:val="multilevel"/>
    <w:tmpl w:val="3EE93661"/>
    <w:lvl w:ilvl="0" w:tentative="0">
      <w:start w:val="1"/>
      <w:numFmt w:val="bullet"/>
      <w:lvlText w:val="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3">
    <w:nsid w:val="487624A2"/>
    <w:multiLevelType w:val="multilevel"/>
    <w:tmpl w:val="487624A2"/>
    <w:lvl w:ilvl="0" w:tentative="0">
      <w:start w:val="1"/>
      <w:numFmt w:val="bullet"/>
      <w:lvlText w:val="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CDC59E2"/>
    <w:multiLevelType w:val="multilevel"/>
    <w:tmpl w:val="4CDC59E2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5">
    <w:nsid w:val="59A25D0B"/>
    <w:multiLevelType w:val="multilevel"/>
    <w:tmpl w:val="59A25D0B"/>
    <w:lvl w:ilvl="0" w:tentative="0">
      <w:start w:val="1"/>
      <w:numFmt w:val="bullet"/>
      <w:lvlText w:val="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6">
    <w:nsid w:val="5E925AA5"/>
    <w:multiLevelType w:val="multilevel"/>
    <w:tmpl w:val="5E925AA5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7">
    <w:nsid w:val="778208A7"/>
    <w:multiLevelType w:val="multilevel"/>
    <w:tmpl w:val="778208A7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8">
    <w:nsid w:val="7A0E3370"/>
    <w:multiLevelType w:val="multilevel"/>
    <w:tmpl w:val="7A0E3370"/>
    <w:lvl w:ilvl="0" w:tentative="0">
      <w:start w:val="1"/>
      <w:numFmt w:val="bullet"/>
      <w:lvlText w:val="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E"/>
    <w:rsid w:val="00020008"/>
    <w:rsid w:val="00023964"/>
    <w:rsid w:val="00035D5E"/>
    <w:rsid w:val="00056100"/>
    <w:rsid w:val="000772DC"/>
    <w:rsid w:val="00093176"/>
    <w:rsid w:val="000B02BA"/>
    <w:rsid w:val="000C1BE9"/>
    <w:rsid w:val="000F2951"/>
    <w:rsid w:val="001450D7"/>
    <w:rsid w:val="00183696"/>
    <w:rsid w:val="00197749"/>
    <w:rsid w:val="001978C1"/>
    <w:rsid w:val="001C13A8"/>
    <w:rsid w:val="001C2A1C"/>
    <w:rsid w:val="001D2F7A"/>
    <w:rsid w:val="001D70FA"/>
    <w:rsid w:val="001F23BC"/>
    <w:rsid w:val="00205CB2"/>
    <w:rsid w:val="00214866"/>
    <w:rsid w:val="0029276D"/>
    <w:rsid w:val="002A3974"/>
    <w:rsid w:val="002B3744"/>
    <w:rsid w:val="002B4FE7"/>
    <w:rsid w:val="002C4F1E"/>
    <w:rsid w:val="002E27A2"/>
    <w:rsid w:val="002E6013"/>
    <w:rsid w:val="00313711"/>
    <w:rsid w:val="00342AA4"/>
    <w:rsid w:val="003829D4"/>
    <w:rsid w:val="003A663B"/>
    <w:rsid w:val="003C32D6"/>
    <w:rsid w:val="003D6478"/>
    <w:rsid w:val="003E40B5"/>
    <w:rsid w:val="00401193"/>
    <w:rsid w:val="00406D87"/>
    <w:rsid w:val="0047588F"/>
    <w:rsid w:val="00486D4B"/>
    <w:rsid w:val="004A22BA"/>
    <w:rsid w:val="004D2CC2"/>
    <w:rsid w:val="004D39A0"/>
    <w:rsid w:val="0053052F"/>
    <w:rsid w:val="005331BF"/>
    <w:rsid w:val="00545930"/>
    <w:rsid w:val="00562937"/>
    <w:rsid w:val="00584D3F"/>
    <w:rsid w:val="005A19F9"/>
    <w:rsid w:val="005A22C4"/>
    <w:rsid w:val="005B1AB9"/>
    <w:rsid w:val="005C58DC"/>
    <w:rsid w:val="005D7AE3"/>
    <w:rsid w:val="005F00A8"/>
    <w:rsid w:val="005F1FD4"/>
    <w:rsid w:val="006A323B"/>
    <w:rsid w:val="006D633E"/>
    <w:rsid w:val="006E65A8"/>
    <w:rsid w:val="00731423"/>
    <w:rsid w:val="00782208"/>
    <w:rsid w:val="007A20B0"/>
    <w:rsid w:val="007A384C"/>
    <w:rsid w:val="007B2019"/>
    <w:rsid w:val="00807659"/>
    <w:rsid w:val="008105DF"/>
    <w:rsid w:val="008167F1"/>
    <w:rsid w:val="00847042"/>
    <w:rsid w:val="008509EE"/>
    <w:rsid w:val="008546D4"/>
    <w:rsid w:val="00872F31"/>
    <w:rsid w:val="008734B4"/>
    <w:rsid w:val="00875444"/>
    <w:rsid w:val="008A1FA1"/>
    <w:rsid w:val="008C4727"/>
    <w:rsid w:val="008F6DB9"/>
    <w:rsid w:val="00905AF0"/>
    <w:rsid w:val="009204CD"/>
    <w:rsid w:val="00921009"/>
    <w:rsid w:val="00936F72"/>
    <w:rsid w:val="00950803"/>
    <w:rsid w:val="00953E94"/>
    <w:rsid w:val="009749E9"/>
    <w:rsid w:val="009B253A"/>
    <w:rsid w:val="009E27AF"/>
    <w:rsid w:val="009E5EF9"/>
    <w:rsid w:val="009F3E5F"/>
    <w:rsid w:val="00A02190"/>
    <w:rsid w:val="00A233F0"/>
    <w:rsid w:val="00A32E00"/>
    <w:rsid w:val="00A50EAF"/>
    <w:rsid w:val="00A73B82"/>
    <w:rsid w:val="00A8678A"/>
    <w:rsid w:val="00A93982"/>
    <w:rsid w:val="00AA329D"/>
    <w:rsid w:val="00AB721A"/>
    <w:rsid w:val="00AD21A4"/>
    <w:rsid w:val="00AD2C51"/>
    <w:rsid w:val="00AD3B53"/>
    <w:rsid w:val="00AE2AF6"/>
    <w:rsid w:val="00AF5DCA"/>
    <w:rsid w:val="00B03191"/>
    <w:rsid w:val="00B06D43"/>
    <w:rsid w:val="00B20568"/>
    <w:rsid w:val="00B22C1D"/>
    <w:rsid w:val="00B30AE3"/>
    <w:rsid w:val="00B52449"/>
    <w:rsid w:val="00B654AC"/>
    <w:rsid w:val="00BA2F89"/>
    <w:rsid w:val="00BB3778"/>
    <w:rsid w:val="00BE19AB"/>
    <w:rsid w:val="00BE1BC4"/>
    <w:rsid w:val="00BE36EF"/>
    <w:rsid w:val="00BE3D2F"/>
    <w:rsid w:val="00C22F6D"/>
    <w:rsid w:val="00C32358"/>
    <w:rsid w:val="00C35881"/>
    <w:rsid w:val="00C37B57"/>
    <w:rsid w:val="00C6788A"/>
    <w:rsid w:val="00C67CE4"/>
    <w:rsid w:val="00C86382"/>
    <w:rsid w:val="00CA1AA9"/>
    <w:rsid w:val="00CB3A51"/>
    <w:rsid w:val="00CB783E"/>
    <w:rsid w:val="00CF6D01"/>
    <w:rsid w:val="00D51DAB"/>
    <w:rsid w:val="00D55091"/>
    <w:rsid w:val="00D72AD2"/>
    <w:rsid w:val="00D778A4"/>
    <w:rsid w:val="00D81269"/>
    <w:rsid w:val="00D912F6"/>
    <w:rsid w:val="00DA0570"/>
    <w:rsid w:val="00DB2660"/>
    <w:rsid w:val="00DD4207"/>
    <w:rsid w:val="00DF4601"/>
    <w:rsid w:val="00E03718"/>
    <w:rsid w:val="00E16ACA"/>
    <w:rsid w:val="00E50F3F"/>
    <w:rsid w:val="00E54776"/>
    <w:rsid w:val="00E62264"/>
    <w:rsid w:val="00E65DC2"/>
    <w:rsid w:val="00E81E3D"/>
    <w:rsid w:val="00EE6E5E"/>
    <w:rsid w:val="00EF53B4"/>
    <w:rsid w:val="00EF6472"/>
    <w:rsid w:val="00F11F05"/>
    <w:rsid w:val="00F25563"/>
    <w:rsid w:val="00F326DF"/>
    <w:rsid w:val="00F4509D"/>
    <w:rsid w:val="00F75F62"/>
    <w:rsid w:val="00F77E65"/>
    <w:rsid w:val="00F80728"/>
    <w:rsid w:val="00F82439"/>
    <w:rsid w:val="00FC08E4"/>
    <w:rsid w:val="230D63F8"/>
    <w:rsid w:val="6DDA4E41"/>
    <w:rsid w:val="7EF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iPriority w:val="0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1"/>
    <w:uiPriority w:val="0"/>
    <w:pPr>
      <w:tabs>
        <w:tab w:val="center" w:pos="4680"/>
        <w:tab w:val="right" w:pos="9360"/>
      </w:tabs>
    </w:pPr>
  </w:style>
  <w:style w:type="character" w:customStyle="1" w:styleId="10">
    <w:name w:val="Balloon Text Char"/>
    <w:basedOn w:val="8"/>
    <w:link w:val="5"/>
    <w:qFormat/>
    <w:uiPriority w:val="0"/>
    <w:rPr>
      <w:rFonts w:ascii="Tahoma" w:hAnsi="Tahoma" w:cs="Tahoma"/>
      <w:sz w:val="16"/>
      <w:szCs w:val="16"/>
    </w:rPr>
  </w:style>
  <w:style w:type="character" w:customStyle="1" w:styleId="11">
    <w:name w:val="Header Char"/>
    <w:basedOn w:val="8"/>
    <w:link w:val="7"/>
    <w:qFormat/>
    <w:uiPriority w:val="0"/>
    <w:rPr>
      <w:sz w:val="24"/>
      <w:szCs w:val="24"/>
    </w:rPr>
  </w:style>
  <w:style w:type="character" w:customStyle="1" w:styleId="12">
    <w:name w:val="Footer Char"/>
    <w:basedOn w:val="8"/>
    <w:link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E1D41-4200-4F60-A4DB-94DF70C13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Parke County REMC</Company>
  <Pages>3</Pages>
  <Words>1256</Words>
  <Characters>7164</Characters>
  <Lines>59</Lines>
  <Paragraphs>16</Paragraphs>
  <TotalTime>15</TotalTime>
  <ScaleCrop>false</ScaleCrop>
  <LinksUpToDate>false</LinksUpToDate>
  <CharactersWithSpaces>8404</CharactersWithSpaces>
  <Application>WPS Office_11.2.0.9031_F1E327BC-269C-435d-A152-05C5408002CA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2019-10-21T13:50:00Z</dcterms:created>
  <dc:creator>ckilby</dc:creator>
  <cp:lastModifiedBy>Tracy</cp:lastModifiedBy>
  <cp:lastPrinted>2018-10-02T15:20:00Z</cp:lastPrinted>
  <dcterms:modified xsi:type="dcterms:W3CDTF">2019-11-13T16:43:34Z</dcterms:modified>
  <dc:title>Parke County REMC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